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00" w:firstLineChars="10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Серебряный маршрут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 октября 2021 года  в России открылся  железнодорожный  туристический маршрут   Москва – Псков – Великий Новгород – Рыбинск – Ярославль -  Москва, названный РЖД  «Серебряным маршрутом». Всего за одни выходные вы сможете окунуться в калейдоскоп впечатлений, сделать множество фотографий и найти новых друзей.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Вечером  выехав из Москвы, утром оказываемся в Пскове.   В </w:t>
      </w:r>
      <w:r>
        <w:rPr>
          <w:rFonts w:ascii="Times New Roman" w:hAnsi="Times New Roman" w:cs="Times New Roman"/>
          <w:sz w:val="28"/>
          <w:szCs w:val="24"/>
          <w:lang w:val="en-US"/>
        </w:rPr>
        <w:t>XVI</w:t>
      </w:r>
      <w:r>
        <w:rPr>
          <w:rFonts w:ascii="Times New Roman" w:hAnsi="Times New Roman" w:cs="Times New Roman"/>
          <w:sz w:val="28"/>
          <w:szCs w:val="24"/>
        </w:rPr>
        <w:t xml:space="preserve">  веке он  входил в пятёрку крупнейших  европейских городов.  Первое упоминание о нём в летописи  относится  к 903 году. Псковский храм - главная достопримечательность города. Всего в городе насчитывается  около 40 храмов, 10 из которых включены во всемирное наследие ЮНЕСКО.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Из Пскова туристы едут в Великий Новгород. Здесь их ждёт  экскурсия с посещением уникальных памятников  древнерусского зодчества  </w:t>
      </w:r>
      <w:r>
        <w:rPr>
          <w:rFonts w:ascii="Times New Roman" w:hAnsi="Times New Roman" w:cs="Times New Roman"/>
          <w:sz w:val="28"/>
          <w:szCs w:val="24"/>
          <w:lang w:val="en-US"/>
        </w:rPr>
        <w:t>XI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  <w:lang w:val="en-US"/>
        </w:rPr>
        <w:t>XVII</w:t>
      </w:r>
      <w:r>
        <w:rPr>
          <w:rFonts w:ascii="Times New Roman" w:hAnsi="Times New Roman" w:cs="Times New Roman"/>
          <w:sz w:val="28"/>
          <w:szCs w:val="24"/>
        </w:rPr>
        <w:t xml:space="preserve"> веков.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Первое упоминание о городе в летописях  относится к 1850 году. До наших дней здесь сохранились уникальные древнерусские церкви и могучий кремль, названный Детинцем. В 862 году на княжение был приглашен Рюрик. В 1240 году новгородцы под предводительством князя Александра  разбили шведов в Невской битве.  В 1242 году Александр, прозванный Невским, разбил тевтонских рыцарей на Чудском озере.  Эта битва известна  как Ледовое побоище. В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1862 году в ознаменование тысячелетней истории государства по указу императора Александра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 в Новгороде был установлен Памятник 1000-летию России.  Он выполнен содержит 129 фигур, олицетворяющих  историю России с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sz w:val="28"/>
          <w:szCs w:val="24"/>
          <w:lang w:val="en-US"/>
        </w:rPr>
        <w:t>XIX</w:t>
      </w:r>
      <w:r>
        <w:rPr>
          <w:rFonts w:ascii="Times New Roman" w:hAnsi="Times New Roman" w:cs="Times New Roman"/>
          <w:sz w:val="28"/>
          <w:szCs w:val="24"/>
        </w:rPr>
        <w:t xml:space="preserve"> столетия.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следующий день  путешественников приветливо встречает Рыбинск. Его история начинается в 1071 году. По указу Екатерины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 древнее поселение стало называться городом в 1777 году. С этого времени и до революции 1917 года Рыбинск – крупнейший зерновой центр страны. Местное население занималось рыбалкой, торговлей и ремеслом. Город живописно расположился  на берегу самого большого рукотворного моря в Европе – Рыбинского водохранилища.  В  1930-х годах здесь построили Рыбинскую ГЭС. 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Следующая остановка – город Ярославль, сверкающий золотыми куполами храмов. Город основан  в 1010 году Ярославом Мудрым.  Прогуливаясь по набережной Волги, туристы смогут отдохнуть в романтической «беседке любви» и побывать на Стрелке</w:t>
      </w:r>
      <w:r>
        <w:rPr>
          <w:rFonts w:hint="default" w:ascii="Times New Roman" w:hAnsi="Times New Roman" w:cs="Times New Roman"/>
          <w:sz w:val="28"/>
          <w:szCs w:val="24"/>
          <w:lang w:val="ru-RU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 месте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слияния двух рек</w:t>
      </w:r>
      <w:r>
        <w:rPr>
          <w:rFonts w:hint="default" w:ascii="Times New Roman" w:hAnsi="Times New Roman" w:cs="Times New Roman"/>
          <w:sz w:val="28"/>
          <w:szCs w:val="24"/>
          <w:lang w:val="ru-RU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Волги и Которосли.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Завершается путешествие в столице нашей Родины – Москве, основанной в 1147 году князем Юрием Долгоруким. Московский Кремль – культовая достопримечательность города и официальная резиденция Президента РФ.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Проехав по Серебряному маршруту, вы сможете прикоснуться к истории нашей страны, проникнуться духом древних городов и испытать гордость за свою Родину.</w:t>
      </w:r>
    </w:p>
    <w:p>
      <w:pPr>
        <w:contextualSpacing/>
        <w:jc w:val="both"/>
        <w:rPr>
          <w:sz w:val="28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F"/>
    <w:rsid w:val="005475BC"/>
    <w:rsid w:val="00A362EF"/>
    <w:rsid w:val="00B1142F"/>
    <w:rsid w:val="00C72C89"/>
    <w:rsid w:val="3E87114D"/>
    <w:rsid w:val="751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2237</Characters>
  <Lines>18</Lines>
  <Paragraphs>5</Paragraphs>
  <TotalTime>729</TotalTime>
  <ScaleCrop>false</ScaleCrop>
  <LinksUpToDate>false</LinksUpToDate>
  <CharactersWithSpaces>2624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2022-03-14T05:17:00Z</dcterms:created>
  <dc:creator>Школа</dc:creator>
  <cp:lastModifiedBy>Учитель_2</cp:lastModifiedBy>
  <cp:lastPrinted>2022-03-14T05:16:00Z</cp:lastPrinted>
  <dcterms:modified xsi:type="dcterms:W3CDTF">2022-05-04T06:14:51Z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91B727E06F364351B075FF17B3B9BB59</vt:lpwstr>
  </property>
</Properties>
</file>