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B2" w:rsidRPr="00C704B2" w:rsidRDefault="00C704B2" w:rsidP="00C704B2">
      <w:pPr>
        <w:widowControl/>
        <w:autoSpaceDE/>
        <w:autoSpaceDN/>
        <w:spacing w:after="0" w:line="240" w:lineRule="auto"/>
        <w:jc w:val="center"/>
        <w:rPr>
          <w:sz w:val="24"/>
          <w:szCs w:val="24"/>
          <w:lang w:eastAsia="ru-RU"/>
        </w:rPr>
      </w:pPr>
      <w:r w:rsidRPr="00C704B2">
        <w:rPr>
          <w:sz w:val="24"/>
          <w:szCs w:val="24"/>
          <w:lang w:eastAsia="ru-RU"/>
        </w:rPr>
        <w:t>Муниципальное общеобразовательное учреждение</w:t>
      </w:r>
    </w:p>
    <w:p w:rsidR="00C704B2" w:rsidRPr="00C704B2" w:rsidRDefault="00C704B2" w:rsidP="00C704B2">
      <w:pPr>
        <w:widowControl/>
        <w:autoSpaceDE/>
        <w:autoSpaceDN/>
        <w:spacing w:after="0" w:line="240" w:lineRule="auto"/>
        <w:jc w:val="center"/>
        <w:rPr>
          <w:sz w:val="24"/>
          <w:szCs w:val="24"/>
          <w:lang w:eastAsia="ru-RU"/>
        </w:rPr>
      </w:pPr>
      <w:r w:rsidRPr="00C704B2">
        <w:rPr>
          <w:sz w:val="24"/>
          <w:szCs w:val="24"/>
          <w:lang w:eastAsia="ru-RU"/>
        </w:rPr>
        <w:t>«Левобережная средняя школа города Тутаева»</w:t>
      </w:r>
    </w:p>
    <w:p w:rsidR="00C704B2" w:rsidRPr="00C704B2" w:rsidRDefault="00C704B2" w:rsidP="00C704B2">
      <w:pPr>
        <w:widowControl/>
        <w:autoSpaceDE/>
        <w:autoSpaceDN/>
        <w:spacing w:after="0" w:line="240" w:lineRule="auto"/>
        <w:jc w:val="center"/>
        <w:rPr>
          <w:sz w:val="24"/>
          <w:szCs w:val="24"/>
          <w:lang w:eastAsia="ru-RU"/>
        </w:rPr>
      </w:pPr>
      <w:r w:rsidRPr="00C704B2">
        <w:rPr>
          <w:sz w:val="24"/>
          <w:szCs w:val="24"/>
          <w:lang w:eastAsia="ru-RU"/>
        </w:rPr>
        <w:t>Тутаевского муниципального района</w:t>
      </w:r>
    </w:p>
    <w:p w:rsidR="00C704B2" w:rsidRPr="00C704B2" w:rsidRDefault="00C704B2" w:rsidP="00C704B2">
      <w:pPr>
        <w:widowControl/>
        <w:autoSpaceDE/>
        <w:autoSpaceDN/>
        <w:spacing w:after="0" w:line="240" w:lineRule="auto"/>
        <w:jc w:val="center"/>
        <w:rPr>
          <w:sz w:val="24"/>
          <w:szCs w:val="24"/>
          <w:lang w:eastAsia="ru-RU"/>
        </w:rPr>
      </w:pPr>
      <w:r w:rsidRPr="00C704B2">
        <w:rPr>
          <w:sz w:val="24"/>
          <w:szCs w:val="24"/>
          <w:lang w:eastAsia="ru-RU"/>
        </w:rPr>
        <w:t>(МОУ Левобережная школа)</w:t>
      </w:r>
    </w:p>
    <w:p w:rsidR="00C704B2" w:rsidRPr="00C704B2" w:rsidRDefault="00C704B2" w:rsidP="00C704B2">
      <w:pPr>
        <w:widowControl/>
        <w:autoSpaceDE/>
        <w:autoSpaceDN/>
        <w:spacing w:after="0" w:line="240" w:lineRule="auto"/>
        <w:jc w:val="center"/>
        <w:rPr>
          <w:sz w:val="24"/>
          <w:szCs w:val="24"/>
          <w:lang w:eastAsia="ru-RU"/>
        </w:rPr>
      </w:pPr>
    </w:p>
    <w:p w:rsidR="00C704B2" w:rsidRPr="00C704B2" w:rsidRDefault="00C704B2" w:rsidP="00C704B2">
      <w:pPr>
        <w:widowControl/>
        <w:autoSpaceDE/>
        <w:autoSpaceDN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C704B2" w:rsidRPr="00C704B2" w:rsidRDefault="00C704B2" w:rsidP="00C704B2">
      <w:pPr>
        <w:widowControl/>
        <w:autoSpaceDE/>
        <w:autoSpaceDN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704B2">
        <w:rPr>
          <w:b/>
          <w:sz w:val="24"/>
          <w:szCs w:val="24"/>
          <w:lang w:eastAsia="ru-RU"/>
        </w:rPr>
        <w:t>ПРИКАЗ</w:t>
      </w:r>
    </w:p>
    <w:p w:rsidR="00C704B2" w:rsidRPr="00C704B2" w:rsidRDefault="00C704B2" w:rsidP="00C704B2">
      <w:pPr>
        <w:widowControl/>
        <w:autoSpaceDE/>
        <w:autoSpaceDN/>
        <w:spacing w:after="0" w:line="240" w:lineRule="auto"/>
        <w:ind w:left="12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30</w:t>
      </w:r>
      <w:r w:rsidRPr="00C704B2">
        <w:rPr>
          <w:b/>
          <w:sz w:val="24"/>
          <w:szCs w:val="24"/>
          <w:lang w:eastAsia="ru-RU"/>
        </w:rPr>
        <w:t>.01.2025</w:t>
      </w:r>
      <w:r w:rsidRPr="00C704B2">
        <w:rPr>
          <w:b/>
          <w:sz w:val="24"/>
          <w:szCs w:val="24"/>
          <w:lang w:eastAsia="ru-RU"/>
        </w:rPr>
        <w:tab/>
      </w:r>
      <w:r w:rsidRPr="00C704B2">
        <w:rPr>
          <w:b/>
          <w:sz w:val="24"/>
          <w:szCs w:val="24"/>
          <w:lang w:eastAsia="ru-RU"/>
        </w:rPr>
        <w:tab/>
      </w:r>
      <w:r w:rsidRPr="00C704B2">
        <w:rPr>
          <w:b/>
          <w:sz w:val="24"/>
          <w:szCs w:val="24"/>
          <w:lang w:eastAsia="ru-RU"/>
        </w:rPr>
        <w:tab/>
      </w:r>
      <w:r w:rsidRPr="00C704B2">
        <w:rPr>
          <w:b/>
          <w:sz w:val="24"/>
          <w:szCs w:val="24"/>
          <w:lang w:eastAsia="ru-RU"/>
        </w:rPr>
        <w:tab/>
      </w:r>
      <w:r w:rsidRPr="00C704B2">
        <w:rPr>
          <w:b/>
          <w:sz w:val="24"/>
          <w:szCs w:val="24"/>
          <w:lang w:eastAsia="ru-RU"/>
        </w:rPr>
        <w:tab/>
      </w:r>
      <w:r w:rsidRPr="00C704B2">
        <w:rPr>
          <w:b/>
          <w:sz w:val="24"/>
          <w:szCs w:val="24"/>
          <w:lang w:eastAsia="ru-RU"/>
        </w:rPr>
        <w:tab/>
      </w:r>
      <w:r w:rsidRPr="00C704B2">
        <w:rPr>
          <w:b/>
          <w:sz w:val="24"/>
          <w:szCs w:val="24"/>
          <w:lang w:eastAsia="ru-RU"/>
        </w:rPr>
        <w:tab/>
      </w:r>
      <w:r w:rsidRPr="00C704B2">
        <w:rPr>
          <w:b/>
          <w:sz w:val="24"/>
          <w:szCs w:val="24"/>
          <w:lang w:eastAsia="ru-RU"/>
        </w:rPr>
        <w:tab/>
      </w:r>
      <w:r w:rsidRPr="00C704B2">
        <w:rPr>
          <w:b/>
          <w:sz w:val="24"/>
          <w:szCs w:val="24"/>
          <w:lang w:eastAsia="ru-RU"/>
        </w:rPr>
        <w:tab/>
        <w:t xml:space="preserve">     №1</w:t>
      </w:r>
      <w:r w:rsidR="003F5BC5">
        <w:rPr>
          <w:b/>
          <w:sz w:val="24"/>
          <w:szCs w:val="24"/>
          <w:lang w:eastAsia="ru-RU"/>
        </w:rPr>
        <w:t>5</w:t>
      </w:r>
      <w:r w:rsidRPr="00C704B2">
        <w:rPr>
          <w:b/>
          <w:sz w:val="24"/>
          <w:szCs w:val="24"/>
          <w:lang w:eastAsia="ru-RU"/>
        </w:rPr>
        <w:t xml:space="preserve"> /01-10</w:t>
      </w:r>
    </w:p>
    <w:p w:rsidR="00C704B2" w:rsidRPr="00C704B2" w:rsidRDefault="00C704B2" w:rsidP="00C704B2">
      <w:pPr>
        <w:widowControl/>
        <w:autoSpaceDE/>
        <w:autoSpaceDN/>
        <w:spacing w:after="0" w:line="240" w:lineRule="auto"/>
        <w:jc w:val="both"/>
        <w:rPr>
          <w:sz w:val="24"/>
          <w:szCs w:val="24"/>
          <w:lang w:eastAsia="ru-RU"/>
        </w:rPr>
      </w:pPr>
      <w:r w:rsidRPr="00C704B2">
        <w:rPr>
          <w:sz w:val="24"/>
          <w:szCs w:val="24"/>
          <w:lang w:eastAsia="ru-RU"/>
        </w:rPr>
        <w:t xml:space="preserve">  г. Тутаев</w:t>
      </w:r>
    </w:p>
    <w:p w:rsidR="00461877" w:rsidRDefault="00461877">
      <w:pPr>
        <w:spacing w:after="0" w:line="360" w:lineRule="auto"/>
        <w:ind w:firstLineChars="125" w:firstLine="300"/>
        <w:rPr>
          <w:sz w:val="24"/>
          <w:szCs w:val="24"/>
        </w:rPr>
      </w:pPr>
    </w:p>
    <w:p w:rsidR="00461877" w:rsidRDefault="00C561DC">
      <w:pPr>
        <w:spacing w:after="0" w:line="360" w:lineRule="auto"/>
        <w:ind w:firstLineChars="125" w:firstLine="300"/>
        <w:rPr>
          <w:sz w:val="24"/>
          <w:szCs w:val="24"/>
        </w:rPr>
      </w:pPr>
      <w:r>
        <w:rPr>
          <w:sz w:val="24"/>
          <w:szCs w:val="24"/>
        </w:rPr>
        <w:t>Об организации</w:t>
      </w:r>
    </w:p>
    <w:p w:rsidR="00461877" w:rsidRDefault="00C561DC">
      <w:pPr>
        <w:spacing w:after="0" w:line="360" w:lineRule="auto"/>
        <w:ind w:firstLineChars="125" w:firstLine="300"/>
        <w:rPr>
          <w:sz w:val="24"/>
          <w:szCs w:val="24"/>
        </w:rPr>
      </w:pPr>
      <w:r>
        <w:rPr>
          <w:sz w:val="24"/>
          <w:szCs w:val="24"/>
        </w:rPr>
        <w:t>индивидуального отбора при приёме (переводе)</w:t>
      </w:r>
    </w:p>
    <w:p w:rsidR="00461877" w:rsidRDefault="00C561DC">
      <w:pPr>
        <w:spacing w:after="0" w:line="360" w:lineRule="auto"/>
        <w:ind w:firstLineChars="125" w:firstLine="300"/>
        <w:rPr>
          <w:sz w:val="24"/>
          <w:szCs w:val="24"/>
        </w:rPr>
      </w:pPr>
      <w:r>
        <w:rPr>
          <w:sz w:val="24"/>
          <w:szCs w:val="24"/>
        </w:rPr>
        <w:t>для профильного обучения на уровне</w:t>
      </w:r>
    </w:p>
    <w:p w:rsidR="00461877" w:rsidRDefault="00C561DC">
      <w:pPr>
        <w:spacing w:after="0" w:line="360" w:lineRule="auto"/>
        <w:ind w:firstLineChars="125" w:firstLine="300"/>
        <w:rPr>
          <w:sz w:val="24"/>
          <w:szCs w:val="24"/>
        </w:rPr>
      </w:pPr>
      <w:r>
        <w:rPr>
          <w:sz w:val="24"/>
          <w:szCs w:val="24"/>
        </w:rPr>
        <w:t>среднего общего образования в 2025 году</w:t>
      </w:r>
    </w:p>
    <w:p w:rsidR="00461877" w:rsidRDefault="00461877">
      <w:pPr>
        <w:pStyle w:val="a7"/>
        <w:spacing w:after="0" w:line="360" w:lineRule="auto"/>
        <w:ind w:left="0" w:firstLineChars="125" w:firstLine="300"/>
        <w:jc w:val="both"/>
        <w:rPr>
          <w:sz w:val="24"/>
          <w:szCs w:val="24"/>
        </w:rPr>
      </w:pPr>
    </w:p>
    <w:p w:rsidR="00461877" w:rsidRDefault="00C561DC">
      <w:pPr>
        <w:pStyle w:val="a7"/>
        <w:spacing w:after="0" w:line="360" w:lineRule="auto"/>
        <w:ind w:left="0"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 приказа министерства образования Ярославской области от 21 ноября 2024 № 64-нп «О внесении изменения в приказ департамента образования Ярославской области от 06 августа 2014 №27-нп» и приказа управления образования и спорта Администрации Тутаевского муниципального района Ярославской области (далее управление образования и спорта) от </w:t>
      </w:r>
      <w:r w:rsidR="00060B04">
        <w:rPr>
          <w:sz w:val="24"/>
          <w:szCs w:val="24"/>
        </w:rPr>
        <w:t>27.01.</w:t>
      </w:r>
      <w:r w:rsidR="00060B04" w:rsidRPr="00F85CEC">
        <w:rPr>
          <w:sz w:val="24"/>
          <w:szCs w:val="24"/>
        </w:rPr>
        <w:t>2025</w:t>
      </w:r>
      <w:r w:rsidR="00F85CEC">
        <w:rPr>
          <w:sz w:val="24"/>
          <w:szCs w:val="24"/>
        </w:rPr>
        <w:t xml:space="preserve"> №</w:t>
      </w:r>
      <w:r w:rsidR="00060B04" w:rsidRPr="00F85CEC">
        <w:rPr>
          <w:sz w:val="24"/>
          <w:szCs w:val="24"/>
        </w:rPr>
        <w:t xml:space="preserve"> 031/03-01-05 «</w:t>
      </w:r>
      <w:r w:rsidR="00060B04">
        <w:rPr>
          <w:sz w:val="24"/>
          <w:szCs w:val="24"/>
        </w:rPr>
        <w:t>Об организации обучения на уровне среднего общего образования в общеобразовательных учреждениях Тутаевского му</w:t>
      </w:r>
      <w:r w:rsidR="003F5BC5">
        <w:rPr>
          <w:sz w:val="24"/>
          <w:szCs w:val="24"/>
        </w:rPr>
        <w:t>ниципального района в 2025-2026 учебном году»</w:t>
      </w:r>
      <w:r>
        <w:rPr>
          <w:sz w:val="24"/>
          <w:szCs w:val="24"/>
        </w:rPr>
        <w:t xml:space="preserve">, в соответствии с Порядком </w:t>
      </w:r>
      <w:r>
        <w:rPr>
          <w:sz w:val="24"/>
          <w:szCs w:val="24"/>
          <w:lang w:eastAsia="ru-RU"/>
        </w:rPr>
        <w:t xml:space="preserve">организации индивидуального отбора при приёме (переводе) в Муниципальное общеобразовательное учреждение </w:t>
      </w:r>
      <w:r w:rsidR="00060B04">
        <w:rPr>
          <w:sz w:val="24"/>
          <w:szCs w:val="24"/>
          <w:lang w:eastAsia="ru-RU"/>
        </w:rPr>
        <w:t xml:space="preserve">«Левобережная школа города Тутаева» </w:t>
      </w:r>
      <w:r>
        <w:rPr>
          <w:sz w:val="24"/>
          <w:szCs w:val="24"/>
          <w:lang w:eastAsia="ru-RU"/>
        </w:rPr>
        <w:t xml:space="preserve">Тутаевского муниципального района для профильного обучения на уровне среднего общего образования, утвержденным приказом директора МОУ </w:t>
      </w:r>
      <w:r w:rsidR="00060B04">
        <w:rPr>
          <w:sz w:val="24"/>
          <w:szCs w:val="24"/>
          <w:lang w:eastAsia="ru-RU"/>
        </w:rPr>
        <w:t>Левобережная школа</w:t>
      </w:r>
      <w:r w:rsidRPr="003F5BC5">
        <w:rPr>
          <w:sz w:val="24"/>
          <w:szCs w:val="24"/>
          <w:lang w:eastAsia="ru-RU"/>
        </w:rPr>
        <w:t xml:space="preserve"> от </w:t>
      </w:r>
      <w:r w:rsidR="003F5BC5" w:rsidRPr="003F5BC5">
        <w:rPr>
          <w:sz w:val="24"/>
          <w:szCs w:val="24"/>
          <w:lang w:eastAsia="ru-RU"/>
        </w:rPr>
        <w:t>3</w:t>
      </w:r>
      <w:r w:rsidR="00F85CEC">
        <w:rPr>
          <w:sz w:val="24"/>
          <w:szCs w:val="24"/>
          <w:lang w:eastAsia="ru-RU"/>
        </w:rPr>
        <w:t>9</w:t>
      </w:r>
      <w:r w:rsidR="003F5BC5" w:rsidRPr="003F5BC5">
        <w:rPr>
          <w:sz w:val="24"/>
          <w:szCs w:val="24"/>
          <w:lang w:eastAsia="ru-RU"/>
        </w:rPr>
        <w:t>.01.2025</w:t>
      </w:r>
      <w:r w:rsidR="003F5BC5">
        <w:rPr>
          <w:sz w:val="24"/>
          <w:szCs w:val="24"/>
          <w:lang w:eastAsia="ru-RU"/>
        </w:rPr>
        <w:t xml:space="preserve"> № 14/01-10</w:t>
      </w:r>
      <w:r>
        <w:rPr>
          <w:sz w:val="24"/>
          <w:szCs w:val="24"/>
          <w:lang w:eastAsia="ru-RU"/>
        </w:rPr>
        <w:t xml:space="preserve"> (далее Порядок)</w:t>
      </w:r>
    </w:p>
    <w:p w:rsidR="00461877" w:rsidRDefault="00461877">
      <w:pPr>
        <w:tabs>
          <w:tab w:val="left" w:pos="2790"/>
        </w:tabs>
        <w:spacing w:after="0" w:line="360" w:lineRule="auto"/>
        <w:ind w:firstLineChars="125" w:firstLine="300"/>
        <w:jc w:val="both"/>
        <w:rPr>
          <w:sz w:val="24"/>
          <w:szCs w:val="24"/>
        </w:rPr>
      </w:pPr>
    </w:p>
    <w:p w:rsidR="00461877" w:rsidRDefault="00C561DC">
      <w:pPr>
        <w:tabs>
          <w:tab w:val="left" w:pos="2790"/>
        </w:tabs>
        <w:spacing w:after="0" w:line="360" w:lineRule="auto"/>
        <w:ind w:firstLineChars="125"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ПРИКАЗЫВАЮ</w:t>
      </w:r>
    </w:p>
    <w:p w:rsidR="00461877" w:rsidRDefault="00C561DC" w:rsidP="003F5BC5">
      <w:pPr>
        <w:numPr>
          <w:ilvl w:val="0"/>
          <w:numId w:val="1"/>
        </w:numPr>
        <w:tabs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в установленный управлением образования и спорта срок с 30 июня по 10 июля 2025 года индивидуальный отбор </w:t>
      </w:r>
      <w:r>
        <w:rPr>
          <w:sz w:val="24"/>
          <w:szCs w:val="24"/>
          <w:lang w:eastAsia="ru-RU"/>
        </w:rPr>
        <w:t xml:space="preserve">при приёме (переводе) в </w:t>
      </w:r>
      <w:r w:rsidR="003F5BC5" w:rsidRPr="003F5BC5">
        <w:rPr>
          <w:sz w:val="24"/>
          <w:szCs w:val="24"/>
          <w:lang w:eastAsia="ru-RU"/>
        </w:rPr>
        <w:t xml:space="preserve">Муниципальное общеобразовательное учреждение «Левобережная школа города Тутаева» Тутаевского муниципального района </w:t>
      </w:r>
      <w:r>
        <w:rPr>
          <w:sz w:val="24"/>
          <w:szCs w:val="24"/>
          <w:lang w:eastAsia="ru-RU"/>
        </w:rPr>
        <w:t xml:space="preserve">для профильного обучения на уровне среднего общего образования (далее индивидуальный отбор) </w:t>
      </w:r>
      <w:r>
        <w:rPr>
          <w:sz w:val="24"/>
          <w:szCs w:val="24"/>
        </w:rPr>
        <w:t>в соответствии с Порядком.</w:t>
      </w:r>
    </w:p>
    <w:p w:rsidR="00461877" w:rsidRDefault="00C561DC">
      <w:pPr>
        <w:numPr>
          <w:ilvl w:val="0"/>
          <w:numId w:val="1"/>
        </w:numPr>
        <w:tabs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предельное количество мест в профилях обучения и предметы, результаты ГИА по которым учитываются при составлении рейтингов участников индивидуального отбора по соответствующим профилям обучения. (Приложение 1).</w:t>
      </w:r>
    </w:p>
    <w:p w:rsidR="00461877" w:rsidRDefault="003F5BC5">
      <w:pPr>
        <w:numPr>
          <w:ilvl w:val="0"/>
          <w:numId w:val="1"/>
        </w:numPr>
        <w:tabs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Христову Е.В.</w:t>
      </w:r>
      <w:r w:rsidR="00C561DC">
        <w:rPr>
          <w:sz w:val="24"/>
          <w:szCs w:val="24"/>
        </w:rPr>
        <w:t>, заместителя директора по учебно-воспитательной работе, назначить ответственным за организацию и проведение индивидуального отбора.</w:t>
      </w:r>
    </w:p>
    <w:p w:rsidR="00461877" w:rsidRDefault="00C561DC">
      <w:pPr>
        <w:numPr>
          <w:ilvl w:val="0"/>
          <w:numId w:val="1"/>
        </w:numPr>
        <w:tabs>
          <w:tab w:val="left" w:pos="2790"/>
        </w:tabs>
        <w:spacing w:after="0" w:line="360" w:lineRule="auto"/>
        <w:jc w:val="both"/>
        <w:rPr>
          <w:lang w:eastAsia="ru-RU"/>
        </w:rPr>
      </w:pPr>
      <w:r>
        <w:rPr>
          <w:sz w:val="24"/>
          <w:szCs w:val="24"/>
        </w:rPr>
        <w:t>Утвердить следующий регламент проведения индивидуального отбора:</w:t>
      </w:r>
    </w:p>
    <w:p w:rsidR="00461877" w:rsidRDefault="00C561DC">
      <w:pPr>
        <w:tabs>
          <w:tab w:val="left" w:pos="880"/>
          <w:tab w:val="left" w:pos="2790"/>
        </w:tabs>
        <w:spacing w:after="0" w:line="360" w:lineRule="auto"/>
        <w:jc w:val="both"/>
        <w:rPr>
          <w:lang w:eastAsia="ru-RU"/>
        </w:rPr>
      </w:pPr>
      <w:r>
        <w:rPr>
          <w:sz w:val="24"/>
          <w:szCs w:val="24"/>
        </w:rPr>
        <w:tab/>
        <w:t xml:space="preserve">4.1. Прием </w:t>
      </w:r>
      <w:r>
        <w:rPr>
          <w:lang w:eastAsia="ru-RU"/>
        </w:rPr>
        <w:t xml:space="preserve">заявления от совершеннолетнего участника индивидуального отбора или родителя </w:t>
      </w:r>
      <w:r>
        <w:rPr>
          <w:lang w:eastAsia="ru-RU"/>
        </w:rPr>
        <w:lastRenderedPageBreak/>
        <w:t>(законного представителя) несовершеннолетнего участника индивидуального отбора с 28 июня 2025 года.</w:t>
      </w:r>
    </w:p>
    <w:p w:rsidR="00461877" w:rsidRDefault="00C561DC">
      <w:pPr>
        <w:tabs>
          <w:tab w:val="left" w:pos="880"/>
          <w:tab w:val="left" w:pos="2790"/>
        </w:tabs>
        <w:spacing w:after="0" w:line="360" w:lineRule="auto"/>
        <w:jc w:val="both"/>
        <w:rPr>
          <w:lang w:eastAsia="ru-RU"/>
        </w:rPr>
      </w:pPr>
      <w:r w:rsidRPr="00C704B2">
        <w:rPr>
          <w:lang w:eastAsia="ru-RU"/>
        </w:rPr>
        <w:tab/>
      </w:r>
      <w:r>
        <w:rPr>
          <w:lang w:eastAsia="ru-RU"/>
        </w:rPr>
        <w:t>4.2.</w:t>
      </w:r>
      <w:r w:rsidRPr="00C704B2">
        <w:rPr>
          <w:lang w:eastAsia="ru-RU"/>
        </w:rPr>
        <w:t xml:space="preserve"> </w:t>
      </w:r>
      <w:r>
        <w:rPr>
          <w:lang w:eastAsia="ru-RU"/>
        </w:rPr>
        <w:t>Предоставление информации об участниках индивидуального отбора в комиссию по индивидуальному отбору (далее Комиссия) до 1 июля 2025 года.</w:t>
      </w:r>
    </w:p>
    <w:p w:rsidR="00461877" w:rsidRDefault="00C561DC">
      <w:pPr>
        <w:tabs>
          <w:tab w:val="left" w:pos="880"/>
          <w:tab w:val="left" w:pos="2790"/>
        </w:tabs>
        <w:spacing w:after="0" w:line="360" w:lineRule="auto"/>
        <w:jc w:val="both"/>
        <w:rPr>
          <w:lang w:eastAsia="ru-RU"/>
        </w:rPr>
      </w:pPr>
      <w:r w:rsidRPr="00C704B2">
        <w:rPr>
          <w:lang w:eastAsia="ru-RU"/>
        </w:rPr>
        <w:tab/>
      </w:r>
      <w:r>
        <w:rPr>
          <w:lang w:eastAsia="ru-RU"/>
        </w:rPr>
        <w:t>4.3.</w:t>
      </w:r>
      <w:r w:rsidRPr="00C704B2">
        <w:rPr>
          <w:lang w:eastAsia="ru-RU"/>
        </w:rPr>
        <w:t xml:space="preserve"> </w:t>
      </w:r>
      <w:r>
        <w:rPr>
          <w:lang w:eastAsia="ru-RU"/>
        </w:rPr>
        <w:t>Заседание Комиссии и ф</w:t>
      </w:r>
      <w:r>
        <w:t xml:space="preserve">ормирование рейтингов участников индивидуального отбора по соответствующим профилям обучения </w:t>
      </w:r>
      <w:r>
        <w:rPr>
          <w:lang w:eastAsia="ru-RU"/>
        </w:rPr>
        <w:t>2 июля 2025 года.</w:t>
      </w:r>
    </w:p>
    <w:p w:rsidR="00461877" w:rsidRDefault="00C561DC">
      <w:pPr>
        <w:tabs>
          <w:tab w:val="left" w:pos="880"/>
          <w:tab w:val="left" w:pos="2790"/>
        </w:tabs>
        <w:spacing w:after="0" w:line="360" w:lineRule="auto"/>
        <w:jc w:val="both"/>
      </w:pPr>
      <w:r w:rsidRPr="00C704B2">
        <w:rPr>
          <w:lang w:eastAsia="ru-RU"/>
        </w:rPr>
        <w:tab/>
      </w:r>
      <w:r>
        <w:rPr>
          <w:lang w:eastAsia="ru-RU"/>
        </w:rPr>
        <w:t>4.4.</w:t>
      </w:r>
      <w:r w:rsidRPr="00C704B2">
        <w:rPr>
          <w:lang w:eastAsia="ru-RU"/>
        </w:rPr>
        <w:t xml:space="preserve"> </w:t>
      </w:r>
      <w:r>
        <w:rPr>
          <w:lang w:eastAsia="ru-RU"/>
        </w:rPr>
        <w:t>Р</w:t>
      </w:r>
      <w:r>
        <w:t>азмещение рейтингов участников индивидуального отбора по соответствующим профилям обучения на информационном стенде и официальном сайте Школы в информационно-телекоммуникационной сети «Интернет» 3 июля 2025 года.</w:t>
      </w:r>
    </w:p>
    <w:p w:rsidR="00461877" w:rsidRDefault="00C561DC">
      <w:pPr>
        <w:tabs>
          <w:tab w:val="left" w:pos="880"/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tab/>
        <w:t>4.5. Формирование списков участников индивидуального отбора, рекомендованных к зачислению по соответствующим профилям обучения, с учетом результатов работы конфликтной комиссии до 9 июля 2025 года.</w:t>
      </w:r>
    </w:p>
    <w:p w:rsidR="003F5BC5" w:rsidRDefault="00C561DC" w:rsidP="003F5BC5">
      <w:pPr>
        <w:numPr>
          <w:ilvl w:val="0"/>
          <w:numId w:val="1"/>
        </w:numPr>
        <w:tabs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комиссию по индивидуальному отбору в следующем составе:</w:t>
      </w:r>
    </w:p>
    <w:p w:rsidR="00461877" w:rsidRPr="003F5BC5" w:rsidRDefault="003F5BC5" w:rsidP="003F5BC5">
      <w:pPr>
        <w:tabs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Христова Е.В.</w:t>
      </w:r>
      <w:r w:rsidR="00C561DC" w:rsidRPr="003F5BC5">
        <w:rPr>
          <w:sz w:val="24"/>
          <w:szCs w:val="24"/>
        </w:rPr>
        <w:t>, заместитель директора по УВР, председатель комиссии;</w:t>
      </w:r>
    </w:p>
    <w:p w:rsidR="00CB2A23" w:rsidRDefault="00CB2A23">
      <w:pPr>
        <w:tabs>
          <w:tab w:val="left" w:pos="880"/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Хохлова О.В.</w:t>
      </w:r>
      <w:r w:rsidR="00C561DC" w:rsidRPr="003F5BC5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</w:t>
      </w:r>
    </w:p>
    <w:p w:rsidR="00461877" w:rsidRPr="003F5BC5" w:rsidRDefault="00CB2A23">
      <w:pPr>
        <w:tabs>
          <w:tab w:val="left" w:pos="880"/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</w:t>
      </w:r>
      <w:r w:rsidR="003F5BC5">
        <w:rPr>
          <w:sz w:val="24"/>
          <w:szCs w:val="24"/>
        </w:rPr>
        <w:t>чкина Т.Ю.</w:t>
      </w:r>
      <w:r w:rsidR="00F85CEC">
        <w:rPr>
          <w:sz w:val="24"/>
          <w:szCs w:val="24"/>
        </w:rPr>
        <w:t xml:space="preserve">, </w:t>
      </w:r>
      <w:r w:rsidR="00F85CEC" w:rsidRPr="00F85CEC">
        <w:rPr>
          <w:sz w:val="24"/>
          <w:szCs w:val="24"/>
        </w:rPr>
        <w:t>заместитель директора по УВР</w:t>
      </w:r>
    </w:p>
    <w:p w:rsidR="00461877" w:rsidRPr="003F5BC5" w:rsidRDefault="00C561DC">
      <w:pPr>
        <w:numPr>
          <w:ilvl w:val="0"/>
          <w:numId w:val="1"/>
        </w:numPr>
        <w:tabs>
          <w:tab w:val="left" w:pos="2790"/>
        </w:tabs>
        <w:spacing w:after="0" w:line="360" w:lineRule="auto"/>
        <w:jc w:val="both"/>
        <w:rPr>
          <w:sz w:val="24"/>
          <w:szCs w:val="24"/>
        </w:rPr>
      </w:pPr>
      <w:r w:rsidRPr="003F5BC5">
        <w:rPr>
          <w:sz w:val="24"/>
          <w:szCs w:val="24"/>
        </w:rPr>
        <w:t>Утвердить конфликтную комиссию в следующем составе:</w:t>
      </w:r>
    </w:p>
    <w:p w:rsidR="00461877" w:rsidRPr="003F5BC5" w:rsidRDefault="00F85CEC">
      <w:pPr>
        <w:tabs>
          <w:tab w:val="left" w:pos="880"/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Новикова М.Л.</w:t>
      </w:r>
      <w:r w:rsidR="00C561DC" w:rsidRPr="003F5BC5">
        <w:rPr>
          <w:sz w:val="24"/>
          <w:szCs w:val="24"/>
        </w:rPr>
        <w:t>, директор, председатель комиссии;</w:t>
      </w:r>
    </w:p>
    <w:p w:rsidR="00F85CEC" w:rsidRDefault="00F85CEC">
      <w:pPr>
        <w:tabs>
          <w:tab w:val="left" w:pos="880"/>
          <w:tab w:val="left" w:pos="2790"/>
        </w:tabs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Цалко</w:t>
      </w:r>
      <w:proofErr w:type="spellEnd"/>
      <w:r>
        <w:rPr>
          <w:sz w:val="24"/>
          <w:szCs w:val="24"/>
        </w:rPr>
        <w:t xml:space="preserve"> Т.В.</w:t>
      </w:r>
      <w:r w:rsidR="00C561DC" w:rsidRPr="003F5B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85CEC">
        <w:rPr>
          <w:sz w:val="24"/>
          <w:szCs w:val="24"/>
        </w:rPr>
        <w:t>заместитель директора по УВР</w:t>
      </w:r>
    </w:p>
    <w:p w:rsidR="00CB2A23" w:rsidRDefault="00CB2A23" w:rsidP="00CB2A23">
      <w:pPr>
        <w:tabs>
          <w:tab w:val="left" w:pos="880"/>
          <w:tab w:val="left" w:pos="2790"/>
        </w:tabs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Варгасова</w:t>
      </w:r>
      <w:proofErr w:type="spellEnd"/>
      <w:r>
        <w:rPr>
          <w:sz w:val="24"/>
          <w:szCs w:val="24"/>
        </w:rPr>
        <w:t xml:space="preserve"> Н.В.</w:t>
      </w:r>
      <w:r w:rsidR="00C561DC" w:rsidRPr="003F5BC5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учитель.</w:t>
      </w:r>
    </w:p>
    <w:p w:rsidR="00461877" w:rsidRDefault="00C561DC" w:rsidP="00CB2A23">
      <w:pPr>
        <w:tabs>
          <w:tab w:val="left" w:pos="880"/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настоящий приказ на официальном сайте учреждения в подразделе «Документы» раздела «Сведения об образовательной организации» до 1 февраля 2025 года.</w:t>
      </w:r>
    </w:p>
    <w:p w:rsidR="00461877" w:rsidRDefault="00C561DC">
      <w:pPr>
        <w:numPr>
          <w:ilvl w:val="0"/>
          <w:numId w:val="1"/>
        </w:numPr>
        <w:tabs>
          <w:tab w:val="left" w:pos="27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</w:t>
      </w:r>
      <w:r w:rsidR="00F85CEC">
        <w:rPr>
          <w:sz w:val="24"/>
          <w:szCs w:val="24"/>
        </w:rPr>
        <w:t>исполнение приказа возложить на заместителя директора по УВР Христову Е.В.</w:t>
      </w:r>
    </w:p>
    <w:p w:rsidR="00461877" w:rsidRDefault="00461877">
      <w:pPr>
        <w:tabs>
          <w:tab w:val="left" w:pos="2790"/>
        </w:tabs>
        <w:spacing w:after="0" w:line="360" w:lineRule="auto"/>
        <w:ind w:firstLineChars="125" w:firstLine="297"/>
        <w:jc w:val="both"/>
        <w:rPr>
          <w:spacing w:val="-2"/>
          <w:sz w:val="24"/>
          <w:szCs w:val="24"/>
        </w:rPr>
      </w:pPr>
    </w:p>
    <w:p w:rsidR="00F85CEC" w:rsidRPr="00F85CEC" w:rsidRDefault="00F85CEC" w:rsidP="00F85CEC">
      <w:pPr>
        <w:widowControl/>
        <w:autoSpaceDE/>
        <w:autoSpaceDN/>
        <w:spacing w:after="0" w:line="240" w:lineRule="auto"/>
        <w:jc w:val="both"/>
        <w:rPr>
          <w:lang w:eastAsia="ru-RU"/>
        </w:rPr>
      </w:pPr>
    </w:p>
    <w:tbl>
      <w:tblPr>
        <w:tblW w:w="10350" w:type="dxa"/>
        <w:tblInd w:w="-9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3"/>
        <w:gridCol w:w="2834"/>
        <w:gridCol w:w="198"/>
        <w:gridCol w:w="1503"/>
        <w:gridCol w:w="284"/>
        <w:gridCol w:w="2348"/>
      </w:tblGrid>
      <w:tr w:rsidR="00F85CEC" w:rsidRPr="00F85CEC" w:rsidTr="00F85CEC">
        <w:trPr>
          <w:cantSplit/>
        </w:trPr>
        <w:tc>
          <w:tcPr>
            <w:tcW w:w="3184" w:type="dxa"/>
            <w:hideMark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rPr>
                <w:b/>
                <w:bCs/>
                <w:lang w:eastAsia="ru-RU"/>
              </w:rPr>
            </w:pPr>
            <w:r w:rsidRPr="00F85CEC">
              <w:rPr>
                <w:b/>
                <w:bCs/>
                <w:lang w:eastAsia="ru-RU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jc w:val="center"/>
              <w:rPr>
                <w:lang w:eastAsia="ru-RU"/>
              </w:rPr>
            </w:pPr>
            <w:r w:rsidRPr="00F85CEC">
              <w:rPr>
                <w:lang w:eastAsia="ru-RU"/>
              </w:rPr>
              <w:t>Директор</w:t>
            </w:r>
          </w:p>
        </w:tc>
        <w:tc>
          <w:tcPr>
            <w:tcW w:w="198" w:type="dxa"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rPr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84" w:type="dxa"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rPr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jc w:val="center"/>
              <w:rPr>
                <w:lang w:eastAsia="ru-RU"/>
              </w:rPr>
            </w:pPr>
            <w:r w:rsidRPr="00F85CEC">
              <w:rPr>
                <w:lang w:eastAsia="ru-RU"/>
              </w:rPr>
              <w:t>Новикова М.Л.</w:t>
            </w:r>
          </w:p>
        </w:tc>
      </w:tr>
      <w:tr w:rsidR="00F85CEC" w:rsidRPr="00F85CEC" w:rsidTr="00F85CEC">
        <w:trPr>
          <w:cantSplit/>
        </w:trPr>
        <w:tc>
          <w:tcPr>
            <w:tcW w:w="3184" w:type="dxa"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rPr>
                <w:lang w:eastAsia="ru-RU"/>
              </w:rPr>
            </w:pPr>
          </w:p>
        </w:tc>
        <w:tc>
          <w:tcPr>
            <w:tcW w:w="2835" w:type="dxa"/>
            <w:hideMark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85CEC">
              <w:rPr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98" w:type="dxa"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hideMark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85CEC">
              <w:rPr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hideMark/>
          </w:tcPr>
          <w:p w:rsidR="00F85CEC" w:rsidRPr="00F85CEC" w:rsidRDefault="00F85CEC" w:rsidP="00F85CEC">
            <w:pPr>
              <w:widowControl/>
              <w:autoSpaceDE/>
              <w:autoSpaceDN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85CEC">
              <w:rPr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F85CEC" w:rsidRPr="00F85CEC" w:rsidRDefault="00F85CEC" w:rsidP="00F85CEC">
      <w:pPr>
        <w:widowControl/>
        <w:autoSpaceDE/>
        <w:autoSpaceDN/>
        <w:spacing w:after="0" w:line="240" w:lineRule="auto"/>
        <w:rPr>
          <w:lang w:eastAsia="ru-RU"/>
        </w:rPr>
      </w:pPr>
    </w:p>
    <w:p w:rsidR="00F85CEC" w:rsidRPr="00F85CEC" w:rsidRDefault="00F85CEC" w:rsidP="00F85CEC">
      <w:pPr>
        <w:widowControl/>
        <w:autoSpaceDE/>
        <w:autoSpaceDN/>
        <w:spacing w:after="0" w:line="240" w:lineRule="auto"/>
        <w:rPr>
          <w:lang w:eastAsia="ru-RU"/>
        </w:rPr>
      </w:pPr>
      <w:r w:rsidRPr="00F85CEC">
        <w:rPr>
          <w:lang w:eastAsia="ru-RU"/>
        </w:rPr>
        <w:t xml:space="preserve"> </w:t>
      </w:r>
    </w:p>
    <w:p w:rsidR="00BA5A81" w:rsidRDefault="00F85CEC" w:rsidP="00BA5A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61877" w:rsidRDefault="001E338B" w:rsidP="001E338B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23143C81" wp14:editId="5A61EDE3">
            <wp:extent cx="3419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1DC">
        <w:rPr>
          <w:b/>
          <w:sz w:val="24"/>
          <w:szCs w:val="24"/>
        </w:rPr>
        <w:br w:type="page"/>
      </w:r>
    </w:p>
    <w:p w:rsidR="00461877" w:rsidRDefault="00C561DC">
      <w:pPr>
        <w:spacing w:after="120"/>
        <w:ind w:left="155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461877" w:rsidRDefault="00C561DC">
      <w:pPr>
        <w:wordWrap w:val="0"/>
        <w:spacing w:after="120"/>
        <w:ind w:left="155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 </w:t>
      </w:r>
      <w:r w:rsidR="00F85CEC">
        <w:rPr>
          <w:sz w:val="24"/>
          <w:szCs w:val="24"/>
        </w:rPr>
        <w:t>30.01.</w:t>
      </w:r>
      <w:r w:rsidR="00F85CEC" w:rsidRPr="00F85CEC">
        <w:rPr>
          <w:sz w:val="24"/>
          <w:szCs w:val="24"/>
        </w:rPr>
        <w:t>2025</w:t>
      </w:r>
      <w:r w:rsidRPr="00F85CEC">
        <w:rPr>
          <w:sz w:val="24"/>
          <w:szCs w:val="24"/>
        </w:rPr>
        <w:t xml:space="preserve"> №</w:t>
      </w:r>
      <w:r w:rsidR="00F85CEC" w:rsidRPr="00F85CEC">
        <w:rPr>
          <w:sz w:val="24"/>
          <w:szCs w:val="24"/>
        </w:rPr>
        <w:t>15</w:t>
      </w:r>
      <w:r w:rsidRPr="00F85CEC">
        <w:rPr>
          <w:sz w:val="24"/>
          <w:szCs w:val="24"/>
        </w:rPr>
        <w:t>/</w:t>
      </w:r>
      <w:r w:rsidR="00F85CEC" w:rsidRPr="00F85CEC">
        <w:rPr>
          <w:sz w:val="24"/>
          <w:szCs w:val="24"/>
        </w:rPr>
        <w:t>01-10</w:t>
      </w:r>
    </w:p>
    <w:p w:rsidR="00461877" w:rsidRDefault="00C561DC">
      <w:pPr>
        <w:spacing w:after="0"/>
        <w:ind w:left="1561" w:hangingChars="648" w:hanging="1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Предельное количество мест в профилях обучения и предметы,</w:t>
      </w:r>
    </w:p>
    <w:p w:rsidR="00461877" w:rsidRDefault="00C561DC">
      <w:pPr>
        <w:spacing w:after="0"/>
        <w:ind w:left="14" w:hangingChars="6" w:hanging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ГИА по которым учитываются при составлении рейтингов участников индивидуального отбора по соответствующим профилям обучения в 2025 году</w:t>
      </w:r>
    </w:p>
    <w:tbl>
      <w:tblPr>
        <w:tblStyle w:val="aa"/>
        <w:tblW w:w="10425" w:type="dxa"/>
        <w:tblLayout w:type="fixed"/>
        <w:tblLook w:val="04A0" w:firstRow="1" w:lastRow="0" w:firstColumn="1" w:lastColumn="0" w:noHBand="0" w:noVBand="1"/>
      </w:tblPr>
      <w:tblGrid>
        <w:gridCol w:w="1182"/>
        <w:gridCol w:w="1183"/>
        <w:gridCol w:w="2067"/>
        <w:gridCol w:w="2127"/>
        <w:gridCol w:w="2128"/>
        <w:gridCol w:w="1738"/>
      </w:tblGrid>
      <w:tr w:rsidR="00461877">
        <w:tc>
          <w:tcPr>
            <w:tcW w:w="1182" w:type="dxa"/>
            <w:vMerge w:val="restart"/>
            <w:vAlign w:val="center"/>
          </w:tcPr>
          <w:p w:rsidR="00461877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Профиль обучения</w:t>
            </w:r>
          </w:p>
        </w:tc>
        <w:tc>
          <w:tcPr>
            <w:tcW w:w="1183" w:type="dxa"/>
            <w:vMerge w:val="restart"/>
            <w:vAlign w:val="center"/>
          </w:tcPr>
          <w:p w:rsidR="00461877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67" w:type="dxa"/>
            <w:vMerge w:val="restart"/>
            <w:vAlign w:val="center"/>
          </w:tcPr>
          <w:p w:rsidR="00461877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Предметы, изучаемые на углубленном уровне</w:t>
            </w:r>
          </w:p>
        </w:tc>
        <w:tc>
          <w:tcPr>
            <w:tcW w:w="4255" w:type="dxa"/>
            <w:gridSpan w:val="2"/>
            <w:vAlign w:val="center"/>
          </w:tcPr>
          <w:p w:rsidR="00461877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Критерии индивидуального отбора</w:t>
            </w:r>
          </w:p>
        </w:tc>
        <w:tc>
          <w:tcPr>
            <w:tcW w:w="1738" w:type="dxa"/>
            <w:vMerge w:val="restart"/>
            <w:vAlign w:val="center"/>
          </w:tcPr>
          <w:p w:rsidR="00461877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Предельное кол-во мест в группе соответствующего профиля обучения</w:t>
            </w:r>
          </w:p>
        </w:tc>
      </w:tr>
      <w:tr w:rsidR="00461877">
        <w:tc>
          <w:tcPr>
            <w:tcW w:w="1182" w:type="dxa"/>
            <w:vMerge/>
          </w:tcPr>
          <w:p w:rsidR="00461877" w:rsidRDefault="00461877">
            <w:pPr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461877" w:rsidRDefault="00461877">
            <w:pPr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461877" w:rsidRDefault="00461877">
            <w:pPr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1877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обязательный предмет при прохождении ГИА</w:t>
            </w:r>
          </w:p>
        </w:tc>
        <w:tc>
          <w:tcPr>
            <w:tcW w:w="2128" w:type="dxa"/>
            <w:vAlign w:val="center"/>
          </w:tcPr>
          <w:p w:rsidR="00461877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предмет по выбору при прохождении ГИА</w:t>
            </w:r>
          </w:p>
        </w:tc>
        <w:tc>
          <w:tcPr>
            <w:tcW w:w="1738" w:type="dxa"/>
            <w:vMerge/>
          </w:tcPr>
          <w:p w:rsidR="00461877" w:rsidRDefault="00461877">
            <w:pPr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61877">
        <w:trPr>
          <w:trHeight w:val="1944"/>
        </w:trPr>
        <w:tc>
          <w:tcPr>
            <w:tcW w:w="1182" w:type="dxa"/>
            <w:textDirection w:val="btLr"/>
            <w:vAlign w:val="center"/>
          </w:tcPr>
          <w:p w:rsidR="00461877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183" w:type="dxa"/>
            <w:shd w:val="clear" w:color="auto" w:fill="auto"/>
          </w:tcPr>
          <w:p w:rsidR="00461877" w:rsidRDefault="00C561DC">
            <w:pPr>
              <w:widowControl/>
              <w:autoSpaceDE/>
              <w:autoSpaceDN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067" w:type="dxa"/>
            <w:shd w:val="clear" w:color="auto" w:fill="auto"/>
          </w:tcPr>
          <w:p w:rsidR="00461877" w:rsidRDefault="00C561DC">
            <w:pPr>
              <w:widowControl/>
              <w:autoSpaceDE/>
              <w:autoSpaceDN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Математика*</w:t>
            </w:r>
          </w:p>
          <w:p w:rsidR="00461877" w:rsidRDefault="00C561DC">
            <w:pPr>
              <w:widowControl/>
              <w:autoSpaceDE/>
              <w:autoSpaceDN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Обществознание*</w:t>
            </w:r>
          </w:p>
        </w:tc>
        <w:tc>
          <w:tcPr>
            <w:tcW w:w="2127" w:type="dxa"/>
          </w:tcPr>
          <w:p w:rsidR="00461877" w:rsidRDefault="00C561DC">
            <w:pPr>
              <w:widowControl/>
              <w:autoSpaceDE/>
              <w:autoSpaceDN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8" w:type="dxa"/>
          </w:tcPr>
          <w:p w:rsidR="00461877" w:rsidRDefault="00C561DC">
            <w:pPr>
              <w:widowControl/>
              <w:autoSpaceDE/>
              <w:autoSpaceDN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38" w:type="dxa"/>
          </w:tcPr>
          <w:p w:rsidR="00461877" w:rsidRDefault="00723DF4">
            <w:pPr>
              <w:widowControl/>
              <w:autoSpaceDE/>
              <w:autoSpaceDN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1877">
        <w:trPr>
          <w:trHeight w:val="1134"/>
        </w:trPr>
        <w:tc>
          <w:tcPr>
            <w:tcW w:w="1182" w:type="dxa"/>
            <w:textDirection w:val="btLr"/>
            <w:vAlign w:val="center"/>
          </w:tcPr>
          <w:p w:rsidR="00461877" w:rsidRDefault="00C561DC">
            <w:pPr>
              <w:adjustRightInd w:val="0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1183" w:type="dxa"/>
          </w:tcPr>
          <w:p w:rsidR="00461877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067" w:type="dxa"/>
            <w:shd w:val="clear" w:color="auto" w:fill="auto"/>
          </w:tcPr>
          <w:p w:rsidR="00461877" w:rsidRPr="00723DF4" w:rsidRDefault="00C561DC">
            <w:pPr>
              <w:widowControl/>
              <w:autoSpaceDE/>
              <w:autoSpaceDN/>
              <w:adjustRightInd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23DF4">
              <w:rPr>
                <w:color w:val="000000"/>
                <w:sz w:val="24"/>
                <w:szCs w:val="24"/>
                <w:lang w:eastAsia="ru-RU"/>
              </w:rPr>
              <w:t>Биология</w:t>
            </w:r>
            <w:r w:rsidRPr="00723DF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23DF4">
              <w:rPr>
                <w:color w:val="000000"/>
                <w:sz w:val="24"/>
                <w:szCs w:val="24"/>
                <w:lang w:eastAsia="ru-RU"/>
              </w:rPr>
              <w:t>/ Обществознание</w:t>
            </w:r>
          </w:p>
        </w:tc>
        <w:tc>
          <w:tcPr>
            <w:tcW w:w="2127" w:type="dxa"/>
          </w:tcPr>
          <w:p w:rsidR="00461877" w:rsidRPr="00723DF4" w:rsidRDefault="00C561DC">
            <w:pPr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23DF4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</w:tcPr>
          <w:p w:rsidR="00461877" w:rsidRPr="00723DF4" w:rsidRDefault="00C561DC">
            <w:pPr>
              <w:widowControl/>
              <w:autoSpaceDE/>
              <w:autoSpaceDN/>
              <w:adjustRightInd w:val="0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723DF4">
              <w:rPr>
                <w:color w:val="000000"/>
                <w:sz w:val="24"/>
                <w:szCs w:val="24"/>
                <w:lang w:eastAsia="ru-RU"/>
              </w:rPr>
              <w:t>Биология</w:t>
            </w:r>
            <w:r w:rsidRPr="00723DF4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23DF4">
              <w:rPr>
                <w:color w:val="000000"/>
                <w:sz w:val="24"/>
                <w:szCs w:val="24"/>
                <w:lang w:eastAsia="ru-RU"/>
              </w:rPr>
              <w:t>/ Обществознание</w:t>
            </w:r>
          </w:p>
        </w:tc>
        <w:tc>
          <w:tcPr>
            <w:tcW w:w="1738" w:type="dxa"/>
          </w:tcPr>
          <w:p w:rsidR="00461877" w:rsidRPr="00723DF4" w:rsidRDefault="00723DF4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DF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1877">
        <w:tc>
          <w:tcPr>
            <w:tcW w:w="8687" w:type="dxa"/>
            <w:gridSpan w:val="5"/>
          </w:tcPr>
          <w:p w:rsidR="00461877" w:rsidRPr="00723DF4" w:rsidRDefault="00C561DC">
            <w:pPr>
              <w:adjustRightInd w:val="0"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723DF4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38" w:type="dxa"/>
          </w:tcPr>
          <w:p w:rsidR="00461877" w:rsidRPr="00723DF4" w:rsidRDefault="00C561DC">
            <w:pPr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3DF4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461877" w:rsidRDefault="00461877" w:rsidP="00723DF4">
      <w:pPr>
        <w:pStyle w:val="a7"/>
        <w:ind w:left="0"/>
        <w:rPr>
          <w:i/>
          <w:iCs/>
          <w:sz w:val="20"/>
          <w:szCs w:val="20"/>
        </w:rPr>
      </w:pPr>
    </w:p>
    <w:sectPr w:rsidR="00461877">
      <w:headerReference w:type="default" r:id="rId9"/>
      <w:pgSz w:w="11910" w:h="16840"/>
      <w:pgMar w:top="567" w:right="567" w:bottom="567" w:left="1134" w:header="863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61" w:rsidRDefault="00FF3161">
      <w:pPr>
        <w:spacing w:after="0" w:line="240" w:lineRule="auto"/>
      </w:pPr>
      <w:r>
        <w:separator/>
      </w:r>
    </w:p>
  </w:endnote>
  <w:endnote w:type="continuationSeparator" w:id="0">
    <w:p w:rsidR="00FF3161" w:rsidRDefault="00FF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61" w:rsidRDefault="00FF3161">
      <w:pPr>
        <w:spacing w:after="0" w:line="240" w:lineRule="auto"/>
      </w:pPr>
      <w:r>
        <w:separator/>
      </w:r>
    </w:p>
  </w:footnote>
  <w:footnote w:type="continuationSeparator" w:id="0">
    <w:p w:rsidR="00FF3161" w:rsidRDefault="00FF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77" w:rsidRDefault="00461877">
    <w:pPr>
      <w:pStyle w:val="a7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74865"/>
    <w:multiLevelType w:val="singleLevel"/>
    <w:tmpl w:val="679748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16"/>
    <w:rsid w:val="00037DDD"/>
    <w:rsid w:val="00053B2D"/>
    <w:rsid w:val="00060B04"/>
    <w:rsid w:val="000815E2"/>
    <w:rsid w:val="00131B4F"/>
    <w:rsid w:val="001435AC"/>
    <w:rsid w:val="001E338B"/>
    <w:rsid w:val="0022002C"/>
    <w:rsid w:val="00231B41"/>
    <w:rsid w:val="002A14BA"/>
    <w:rsid w:val="003B18E3"/>
    <w:rsid w:val="003D2B41"/>
    <w:rsid w:val="003F5BC5"/>
    <w:rsid w:val="004140F3"/>
    <w:rsid w:val="00461877"/>
    <w:rsid w:val="0047395B"/>
    <w:rsid w:val="004E236A"/>
    <w:rsid w:val="005077D0"/>
    <w:rsid w:val="005806E7"/>
    <w:rsid w:val="005A362D"/>
    <w:rsid w:val="005C7725"/>
    <w:rsid w:val="00617136"/>
    <w:rsid w:val="00674205"/>
    <w:rsid w:val="006C500C"/>
    <w:rsid w:val="00723DF4"/>
    <w:rsid w:val="00791FAD"/>
    <w:rsid w:val="007A072E"/>
    <w:rsid w:val="007C0ECB"/>
    <w:rsid w:val="00803111"/>
    <w:rsid w:val="00832B48"/>
    <w:rsid w:val="008736CB"/>
    <w:rsid w:val="00914037"/>
    <w:rsid w:val="00943193"/>
    <w:rsid w:val="00A42448"/>
    <w:rsid w:val="00AB60DA"/>
    <w:rsid w:val="00BA5A81"/>
    <w:rsid w:val="00BC3D16"/>
    <w:rsid w:val="00BC45D9"/>
    <w:rsid w:val="00BE16E6"/>
    <w:rsid w:val="00C26C15"/>
    <w:rsid w:val="00C40393"/>
    <w:rsid w:val="00C561DC"/>
    <w:rsid w:val="00C62D3F"/>
    <w:rsid w:val="00C704B2"/>
    <w:rsid w:val="00C826E4"/>
    <w:rsid w:val="00CB2A23"/>
    <w:rsid w:val="00CD4209"/>
    <w:rsid w:val="00D747DA"/>
    <w:rsid w:val="00F46870"/>
    <w:rsid w:val="00F85CEC"/>
    <w:rsid w:val="00F932E6"/>
    <w:rsid w:val="00FE256D"/>
    <w:rsid w:val="00FF3161"/>
    <w:rsid w:val="1DF25AFD"/>
    <w:rsid w:val="579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4C2AA-B19F-4A34-8E14-0B207367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1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pPr>
      <w:ind w:left="1561"/>
    </w:pPr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uiPriority w:val="1"/>
    <w:qFormat/>
    <w:pPr>
      <w:ind w:left="156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customStyle="1" w:styleId="2">
    <w:name w:val="Абзац списка2"/>
    <w:basedOn w:val="a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 В.А.</dc:creator>
  <cp:lastModifiedBy>Пупа</cp:lastModifiedBy>
  <cp:revision>5</cp:revision>
  <cp:lastPrinted>2025-01-20T08:02:00Z</cp:lastPrinted>
  <dcterms:created xsi:type="dcterms:W3CDTF">2025-01-30T11:47:00Z</dcterms:created>
  <dcterms:modified xsi:type="dcterms:W3CDTF">2025-01-30T20:38:00Z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1049-10.1.0.5671</vt:lpwstr>
  </property>
</Properties>
</file>